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7EC" w:rsidRPr="00AE27EC" w:rsidRDefault="00D9438E" w:rsidP="00AE27EC">
      <w:pPr>
        <w:jc w:val="center"/>
        <w:rPr>
          <w:rFonts w:ascii="Times New Roman" w:hAnsi="Times New Roman" w:cs="Times New Roman"/>
          <w:b/>
          <w:sz w:val="28"/>
        </w:rPr>
      </w:pPr>
      <w:r w:rsidRPr="00AE27EC">
        <w:rPr>
          <w:rFonts w:ascii="Times New Roman" w:hAnsi="Times New Roman" w:cs="Times New Roman"/>
          <w:b/>
          <w:sz w:val="28"/>
        </w:rPr>
        <w:t>Информация о сроках и местах регистрации для участия в ГИА (ОГЭ) в 202</w:t>
      </w:r>
      <w:r w:rsidR="00AE27EC">
        <w:rPr>
          <w:rFonts w:ascii="Times New Roman" w:hAnsi="Times New Roman" w:cs="Times New Roman"/>
          <w:b/>
          <w:sz w:val="28"/>
        </w:rPr>
        <w:t>2</w:t>
      </w:r>
      <w:r w:rsidRPr="00AE27EC">
        <w:rPr>
          <w:rFonts w:ascii="Times New Roman" w:hAnsi="Times New Roman" w:cs="Times New Roman"/>
          <w:b/>
          <w:sz w:val="28"/>
        </w:rPr>
        <w:t>-202</w:t>
      </w:r>
      <w:r w:rsidR="00AE27EC">
        <w:rPr>
          <w:rFonts w:ascii="Times New Roman" w:hAnsi="Times New Roman" w:cs="Times New Roman"/>
          <w:b/>
          <w:sz w:val="28"/>
        </w:rPr>
        <w:t>3</w:t>
      </w:r>
      <w:r w:rsidRPr="00AE27EC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>Государственная итоговая аттестация (далее – ГИА), завершающая освоение имеющих государственную аккредитацию основных образовательных программ основного общего образования, является обязательной. Заявление на прохождение ГИА, обучающиеся 9 классов подают до 1 марта 202</w:t>
      </w:r>
      <w:r w:rsidR="00AE27EC">
        <w:rPr>
          <w:rFonts w:ascii="Times New Roman" w:hAnsi="Times New Roman" w:cs="Times New Roman"/>
          <w:sz w:val="24"/>
        </w:rPr>
        <w:t>3</w:t>
      </w:r>
      <w:r w:rsidRPr="00AE27EC">
        <w:rPr>
          <w:rFonts w:ascii="Times New Roman" w:hAnsi="Times New Roman" w:cs="Times New Roman"/>
          <w:sz w:val="24"/>
        </w:rPr>
        <w:t xml:space="preserve"> года включительно в образовательную организацию по месту обучения. Место подачи заявления: МОАУ «СОШ №4 </w:t>
      </w:r>
      <w:proofErr w:type="spellStart"/>
      <w:r w:rsidRPr="00AE27EC">
        <w:rPr>
          <w:rFonts w:ascii="Times New Roman" w:hAnsi="Times New Roman" w:cs="Times New Roman"/>
          <w:sz w:val="24"/>
        </w:rPr>
        <w:t>г</w:t>
      </w:r>
      <w:proofErr w:type="gramStart"/>
      <w:r w:rsidRPr="00AE27EC">
        <w:rPr>
          <w:rFonts w:ascii="Times New Roman" w:hAnsi="Times New Roman" w:cs="Times New Roman"/>
          <w:sz w:val="24"/>
        </w:rPr>
        <w:t>.О</w:t>
      </w:r>
      <w:proofErr w:type="gramEnd"/>
      <w:r w:rsidRPr="00AE27EC">
        <w:rPr>
          <w:rFonts w:ascii="Times New Roman" w:hAnsi="Times New Roman" w:cs="Times New Roman"/>
          <w:sz w:val="24"/>
        </w:rPr>
        <w:t>рска</w:t>
      </w:r>
      <w:proofErr w:type="spellEnd"/>
      <w:r w:rsidRPr="00AE27EC">
        <w:rPr>
          <w:rFonts w:ascii="Times New Roman" w:hAnsi="Times New Roman" w:cs="Times New Roman"/>
          <w:sz w:val="24"/>
        </w:rPr>
        <w:t xml:space="preserve">». </w:t>
      </w:r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 xml:space="preserve">Адрес: </w:t>
      </w:r>
      <w:proofErr w:type="spellStart"/>
      <w:r w:rsidRPr="00AE27EC">
        <w:rPr>
          <w:rFonts w:ascii="Times New Roman" w:hAnsi="Times New Roman" w:cs="Times New Roman"/>
          <w:sz w:val="24"/>
        </w:rPr>
        <w:t>г</w:t>
      </w:r>
      <w:proofErr w:type="gramStart"/>
      <w:r w:rsidRPr="00AE27EC">
        <w:rPr>
          <w:rFonts w:ascii="Times New Roman" w:hAnsi="Times New Roman" w:cs="Times New Roman"/>
          <w:sz w:val="24"/>
        </w:rPr>
        <w:t>.О</w:t>
      </w:r>
      <w:proofErr w:type="gramEnd"/>
      <w:r w:rsidRPr="00AE27EC">
        <w:rPr>
          <w:rFonts w:ascii="Times New Roman" w:hAnsi="Times New Roman" w:cs="Times New Roman"/>
          <w:sz w:val="24"/>
        </w:rPr>
        <w:t>рск</w:t>
      </w:r>
      <w:proofErr w:type="spellEnd"/>
      <w:r w:rsidRPr="00AE27EC">
        <w:rPr>
          <w:rFonts w:ascii="Times New Roman" w:hAnsi="Times New Roman" w:cs="Times New Roman"/>
          <w:sz w:val="24"/>
        </w:rPr>
        <w:t xml:space="preserve">, ул. Б. Хмельницкого, д.8, кабинет №215, с 08.00 до 16.30, перерыв на обед с 13.30 до 14.00. </w:t>
      </w:r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E27EC">
        <w:rPr>
          <w:rFonts w:ascii="Times New Roman" w:hAnsi="Times New Roman" w:cs="Times New Roman"/>
          <w:sz w:val="24"/>
        </w:rPr>
        <w:t xml:space="preserve">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 </w:t>
      </w:r>
      <w:proofErr w:type="gramEnd"/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 xml:space="preserve">Экзамены по всем учебным предметам, за исключением иностранных языков, проводится на русском языке. </w:t>
      </w:r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 xml:space="preserve">В заявлении указываются выбранные </w:t>
      </w:r>
      <w:proofErr w:type="gramStart"/>
      <w:r w:rsidRPr="00AE27EC">
        <w:rPr>
          <w:rFonts w:ascii="Times New Roman" w:hAnsi="Times New Roman" w:cs="Times New Roman"/>
          <w:sz w:val="24"/>
        </w:rPr>
        <w:t>обучающимся</w:t>
      </w:r>
      <w:proofErr w:type="gramEnd"/>
      <w:r w:rsidRPr="00AE27EC">
        <w:rPr>
          <w:rFonts w:ascii="Times New Roman" w:hAnsi="Times New Roman" w:cs="Times New Roman"/>
          <w:sz w:val="24"/>
        </w:rPr>
        <w:t xml:space="preserve"> учебные предметы, форма (формы) прохождения ГИА. Заявление подается обучающимися лично на основании документа, удостоверяющего их личность, или их родителями (законными представителями)</w:t>
      </w:r>
      <w:bookmarkStart w:id="0" w:name="_GoBack"/>
      <w:bookmarkEnd w:id="0"/>
      <w:r w:rsidRPr="00AE27EC">
        <w:rPr>
          <w:rFonts w:ascii="Times New Roman" w:hAnsi="Times New Roman" w:cs="Times New Roman"/>
          <w:sz w:val="24"/>
        </w:rPr>
        <w:t xml:space="preserve">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</w:t>
      </w:r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E27EC">
        <w:rPr>
          <w:rFonts w:ascii="Times New Roman" w:hAnsi="Times New Roman" w:cs="Times New Roman"/>
          <w:sz w:val="24"/>
        </w:rPr>
        <w:t xml:space="preserve">Участники ГИА с ограниченными возможностями здоровья при подаче заявления представляют копию рекомендаций психолого-медико-педагогической комиссии, а Участники ГИА —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прохождения ГИА в специальных условиях (пункт 44 Порядка проведения ГИА, утвержденного приказом </w:t>
      </w:r>
      <w:proofErr w:type="spellStart"/>
      <w:r w:rsidRPr="00AE27EC">
        <w:rPr>
          <w:rFonts w:ascii="Times New Roman" w:hAnsi="Times New Roman" w:cs="Times New Roman"/>
          <w:sz w:val="24"/>
        </w:rPr>
        <w:t>Минпросвещения</w:t>
      </w:r>
      <w:proofErr w:type="spellEnd"/>
      <w:r w:rsidRPr="00AE27EC">
        <w:rPr>
          <w:rFonts w:ascii="Times New Roman" w:hAnsi="Times New Roman" w:cs="Times New Roman"/>
          <w:sz w:val="24"/>
        </w:rPr>
        <w:t xml:space="preserve"> России и</w:t>
      </w:r>
      <w:proofErr w:type="gramEnd"/>
      <w:r w:rsidRPr="00AE27EC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E27EC">
        <w:rPr>
          <w:rFonts w:ascii="Times New Roman" w:hAnsi="Times New Roman" w:cs="Times New Roman"/>
          <w:sz w:val="24"/>
        </w:rPr>
        <w:t>Рособрнадзора</w:t>
      </w:r>
      <w:proofErr w:type="spellEnd"/>
      <w:r w:rsidRPr="00AE27EC">
        <w:rPr>
          <w:rFonts w:ascii="Times New Roman" w:hAnsi="Times New Roman" w:cs="Times New Roman"/>
          <w:sz w:val="24"/>
        </w:rPr>
        <w:t xml:space="preserve"> от 7.11.2018 №189/1513). </w:t>
      </w:r>
      <w:proofErr w:type="gramEnd"/>
    </w:p>
    <w:p w:rsid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 xml:space="preserve"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 Такое заявление подается не позднее, чем за месяц до начала соответствующих экзаменов. </w:t>
      </w:r>
    </w:p>
    <w:p w:rsidR="00012CDA" w:rsidRPr="00AE27EC" w:rsidRDefault="00D9438E" w:rsidP="00AE2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27EC">
        <w:rPr>
          <w:rFonts w:ascii="Times New Roman" w:hAnsi="Times New Roman" w:cs="Times New Roman"/>
          <w:sz w:val="24"/>
        </w:rPr>
        <w:t>Дополнительную информацию можно получить по тел.: 23-26-40 у заместителя директора по учебно-воспитательной работе Николаевой О.В.</w:t>
      </w:r>
    </w:p>
    <w:sectPr w:rsidR="00012CDA" w:rsidRPr="00AE27EC" w:rsidSect="00F804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2B"/>
    <w:rsid w:val="00012CDA"/>
    <w:rsid w:val="00A20E2B"/>
    <w:rsid w:val="00AE27EC"/>
    <w:rsid w:val="00D9438E"/>
    <w:rsid w:val="00F54EB1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6587-97A0-4AAE-A842-C20FE071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СОШ №4, Орск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компьютера</dc:creator>
  <cp:keywords/>
  <dc:description/>
  <cp:lastModifiedBy>Пользователь компьютера</cp:lastModifiedBy>
  <cp:revision>2</cp:revision>
  <dcterms:created xsi:type="dcterms:W3CDTF">2023-04-21T09:47:00Z</dcterms:created>
  <dcterms:modified xsi:type="dcterms:W3CDTF">2023-04-21T09:47:00Z</dcterms:modified>
</cp:coreProperties>
</file>